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A5" w:rsidRPr="00E334AE" w:rsidRDefault="00E334AE" w:rsidP="00E334AE">
      <w:pPr>
        <w:jc w:val="center"/>
        <w:rPr>
          <w:b/>
          <w:sz w:val="32"/>
          <w:szCs w:val="32"/>
          <w:u w:val="single"/>
          <w:lang w:val="sk-SK"/>
        </w:rPr>
      </w:pPr>
      <w:r w:rsidRPr="00E334AE">
        <w:rPr>
          <w:b/>
          <w:sz w:val="32"/>
          <w:szCs w:val="32"/>
          <w:u w:val="single"/>
          <w:lang w:val="sk-SK"/>
        </w:rPr>
        <w:t>Výstupný t</w:t>
      </w:r>
      <w:r w:rsidRPr="00E334AE">
        <w:rPr>
          <w:b/>
          <w:bCs/>
          <w:sz w:val="32"/>
          <w:szCs w:val="32"/>
          <w:u w:val="single"/>
          <w:lang w:val="sk-SK"/>
        </w:rPr>
        <w:t>est z biológie – 8. ročník</w:t>
      </w:r>
    </w:p>
    <w:p w:rsidR="001B1AA5" w:rsidRDefault="001B1AA5" w:rsidP="001B1AA5">
      <w:pPr>
        <w:rPr>
          <w:b/>
          <w:bCs/>
          <w:sz w:val="32"/>
          <w:u w:val="single"/>
          <w:lang w:val="sk-SK"/>
        </w:rPr>
      </w:pPr>
    </w:p>
    <w:p w:rsidR="001B1AA5" w:rsidRDefault="001B1AA5" w:rsidP="001B1AA5">
      <w:pPr>
        <w:ind w:left="72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Urči, ktorá rastlina je nahosemenná a ktorá krytosemenná: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Smrek obyčajný - ...............................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Hrach siaty - ....................................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Jedľa biela  - ..................................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Marhuľa domáca - ...................................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bookmarkStart w:id="0" w:name="_GoBack"/>
      <w:bookmarkEnd w:id="0"/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Aký počet klíčnych listov má</w:t>
      </w:r>
    </w:p>
    <w:p w:rsidR="001B1AA5" w:rsidRDefault="001B1AA5" w:rsidP="001B1AA5">
      <w:pPr>
        <w:ind w:left="720"/>
        <w:jc w:val="both"/>
        <w:rPr>
          <w:lang w:val="sk-SK"/>
        </w:rPr>
      </w:pPr>
      <w:proofErr w:type="spellStart"/>
      <w:r>
        <w:rPr>
          <w:lang w:val="sk-SK"/>
        </w:rPr>
        <w:t>Jednoklíčnolistová</w:t>
      </w:r>
      <w:proofErr w:type="spellEnd"/>
      <w:r>
        <w:rPr>
          <w:lang w:val="sk-SK"/>
        </w:rPr>
        <w:t xml:space="preserve"> rastlina? 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proofErr w:type="spellStart"/>
      <w:r>
        <w:rPr>
          <w:lang w:val="sk-SK"/>
        </w:rPr>
        <w:t>Dvojklíčnolistová</w:t>
      </w:r>
      <w:proofErr w:type="spellEnd"/>
      <w:r>
        <w:rPr>
          <w:lang w:val="sk-SK"/>
        </w:rPr>
        <w:t xml:space="preserve"> rastlina? .................</w:t>
      </w:r>
    </w:p>
    <w:p w:rsidR="001B1AA5" w:rsidRDefault="001B1AA5" w:rsidP="00E334AE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Prenesenie peľu z tyčiniek na piestik je: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Delenie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Opelenie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Pučanie</w:t>
      </w:r>
    </w:p>
    <w:p w:rsidR="001B1AA5" w:rsidRDefault="001B1AA5" w:rsidP="00E334AE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 xml:space="preserve">Podčiarkni časti rastlinnej bunky:   </w:t>
      </w:r>
    </w:p>
    <w:p w:rsidR="001B1AA5" w:rsidRPr="000B41E9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 xml:space="preserve">Jadro, </w:t>
      </w:r>
      <w:proofErr w:type="spellStart"/>
      <w:r>
        <w:rPr>
          <w:lang w:val="sk-SK"/>
        </w:rPr>
        <w:t>lyzozómy</w:t>
      </w:r>
      <w:proofErr w:type="spellEnd"/>
      <w:r>
        <w:rPr>
          <w:lang w:val="sk-SK"/>
        </w:rPr>
        <w:t xml:space="preserve">, cytoplazma, bunková stena, žalúdok, </w:t>
      </w:r>
      <w:proofErr w:type="spellStart"/>
      <w:r>
        <w:rPr>
          <w:lang w:val="sk-SK"/>
        </w:rPr>
        <w:t>chloroplasty</w:t>
      </w:r>
      <w:proofErr w:type="spellEnd"/>
      <w:r>
        <w:rPr>
          <w:lang w:val="sk-SK"/>
        </w:rPr>
        <w:t>, kvasinky</w:t>
      </w:r>
      <w:r w:rsidRPr="000B41E9">
        <w:rPr>
          <w:lang w:val="sk-SK"/>
        </w:rPr>
        <w:t xml:space="preserve">                             </w:t>
      </w:r>
    </w:p>
    <w:p w:rsidR="001B1AA5" w:rsidRDefault="001B1AA5" w:rsidP="001B1AA5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Medzi nebunkové organizmy patria: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Baktérie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Vírusy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Riasy</w:t>
      </w:r>
    </w:p>
    <w:p w:rsidR="001B1AA5" w:rsidRDefault="001B1AA5" w:rsidP="00E334AE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Aký dýchací orgán majú: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Plazy - ...........................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Ryby - ...........................</w:t>
      </w:r>
    </w:p>
    <w:p w:rsidR="001B1AA5" w:rsidRDefault="001B1AA5" w:rsidP="00E334AE">
      <w:pPr>
        <w:ind w:left="720"/>
        <w:jc w:val="both"/>
        <w:rPr>
          <w:lang w:val="sk-SK"/>
        </w:rPr>
      </w:pPr>
      <w:r>
        <w:rPr>
          <w:lang w:val="sk-SK"/>
        </w:rPr>
        <w:t>Cicavce - ........................</w:t>
      </w:r>
    </w:p>
    <w:p w:rsidR="001B1AA5" w:rsidRDefault="001B1AA5" w:rsidP="00E334AE">
      <w:pPr>
        <w:jc w:val="both"/>
        <w:rPr>
          <w:lang w:val="sk-SK"/>
        </w:rPr>
      </w:pPr>
    </w:p>
    <w:p w:rsidR="001B1AA5" w:rsidRPr="00E334AE" w:rsidRDefault="00E334AE" w:rsidP="001B1AA5">
      <w:pPr>
        <w:numPr>
          <w:ilvl w:val="0"/>
          <w:numId w:val="2"/>
        </w:numPr>
        <w:jc w:val="both"/>
        <w:rPr>
          <w:b/>
          <w:lang w:val="sk-SK"/>
        </w:rPr>
      </w:pPr>
      <w:r>
        <w:rPr>
          <w:b/>
          <w:lang w:val="sk-SK"/>
        </w:rPr>
        <w:t>Napíš hlavné zložky krvi: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</w:t>
      </w:r>
    </w:p>
    <w:p w:rsidR="001B1AA5" w:rsidRPr="000A447A" w:rsidRDefault="001B1AA5" w:rsidP="00E334AE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V ktorom orgáne tráviacej sústavy prebieha trávenie a vstrebávanie potravy: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Ústna dutina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Žalúdok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Tenké črevo</w:t>
      </w:r>
    </w:p>
    <w:p w:rsidR="001B1AA5" w:rsidRDefault="001B1AA5" w:rsidP="001B1AA5">
      <w:pPr>
        <w:ind w:left="144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Ktoré orgány tvoria močovú sústavu stavovcov?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.................................................</w:t>
      </w:r>
    </w:p>
    <w:p w:rsidR="001B1AA5" w:rsidRDefault="001B1AA5" w:rsidP="001B1AA5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..................................................</w:t>
      </w:r>
    </w:p>
    <w:p w:rsidR="001B1AA5" w:rsidRPr="00A2694F" w:rsidRDefault="001B1AA5" w:rsidP="001B1AA5">
      <w:pPr>
        <w:ind w:left="72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Doplň:</w:t>
      </w:r>
    </w:p>
    <w:p w:rsidR="001B1AA5" w:rsidRDefault="001B1AA5" w:rsidP="00E334AE">
      <w:pPr>
        <w:ind w:left="720"/>
        <w:jc w:val="both"/>
        <w:rPr>
          <w:lang w:val="sk-SK"/>
        </w:rPr>
      </w:pPr>
      <w:r>
        <w:rPr>
          <w:lang w:val="sk-SK"/>
        </w:rPr>
        <w:t>Mozog je uložený v .........................., miecha je uložená v ...........................................</w:t>
      </w: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lastRenderedPageBreak/>
        <w:t>Stavovce sa rozmnožujú: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Pohlavne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Nepohlavne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 xml:space="preserve">Nerozmnožujú sa </w:t>
      </w:r>
    </w:p>
    <w:p w:rsidR="001B1AA5" w:rsidRDefault="001B1AA5" w:rsidP="001B1AA5">
      <w:pPr>
        <w:ind w:left="144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Doplň:</w:t>
      </w:r>
    </w:p>
    <w:p w:rsidR="001B1AA5" w:rsidRDefault="001B1AA5" w:rsidP="001B1AA5">
      <w:pPr>
        <w:ind w:left="720"/>
        <w:jc w:val="both"/>
        <w:rPr>
          <w:lang w:val="sk-SK"/>
        </w:rPr>
      </w:pPr>
      <w:r>
        <w:rPr>
          <w:lang w:val="sk-SK"/>
        </w:rPr>
        <w:t>Mláďatá cicavcov sa po narodení živia .....................................................</w:t>
      </w:r>
    </w:p>
    <w:p w:rsidR="001B1AA5" w:rsidRDefault="001B1AA5" w:rsidP="001B1AA5">
      <w:pPr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Samčia pohlavná bunka sa volá: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Spermia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Vajíčko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Ikra</w:t>
      </w:r>
    </w:p>
    <w:p w:rsidR="001B1AA5" w:rsidRDefault="001B1AA5" w:rsidP="001B1AA5">
      <w:pPr>
        <w:ind w:left="144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 xml:space="preserve">Ktorý zmyslový orgán </w:t>
      </w:r>
      <w:r w:rsidRPr="00E334AE">
        <w:rPr>
          <w:b/>
          <w:u w:val="single"/>
          <w:lang w:val="sk-SK"/>
        </w:rPr>
        <w:t xml:space="preserve">nemá </w:t>
      </w:r>
      <w:r w:rsidRPr="00E334AE">
        <w:rPr>
          <w:b/>
          <w:lang w:val="sk-SK"/>
        </w:rPr>
        <w:t xml:space="preserve"> človek?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Oko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Ucho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Bočnú čiaru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Hmatové bunky</w:t>
      </w:r>
    </w:p>
    <w:p w:rsidR="00E334AE" w:rsidRDefault="00E334AE" w:rsidP="00E334AE">
      <w:pPr>
        <w:ind w:left="1440"/>
        <w:jc w:val="both"/>
        <w:rPr>
          <w:lang w:val="sk-SK"/>
        </w:rPr>
      </w:pPr>
    </w:p>
    <w:p w:rsidR="00E334AE" w:rsidRPr="00E334AE" w:rsidRDefault="00E334AE" w:rsidP="00E334AE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Základná jednotka genetickej informácie je: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Jadro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Gén</w:t>
      </w:r>
    </w:p>
    <w:p w:rsidR="00E334AE" w:rsidRPr="003F44CC" w:rsidRDefault="00E334AE" w:rsidP="003F44CC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Bunka</w:t>
      </w:r>
    </w:p>
    <w:p w:rsidR="00E334AE" w:rsidRPr="00E334AE" w:rsidRDefault="00E334AE" w:rsidP="00E334AE">
      <w:pPr>
        <w:ind w:left="1080"/>
        <w:jc w:val="both"/>
        <w:rPr>
          <w:lang w:val="sk-SK"/>
        </w:rPr>
      </w:pPr>
    </w:p>
    <w:p w:rsidR="00E334AE" w:rsidRDefault="00E334AE" w:rsidP="00E334AE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E334AE">
        <w:rPr>
          <w:b/>
          <w:lang w:val="sk-SK"/>
        </w:rPr>
        <w:t>Veda, ktorá sa zaoberá zákonmi dedičnosti a premenlivosti sa nazýva</w:t>
      </w:r>
      <w:r>
        <w:rPr>
          <w:lang w:val="sk-SK"/>
        </w:rPr>
        <w:t xml:space="preserve"> ......................</w:t>
      </w:r>
    </w:p>
    <w:p w:rsidR="00E334AE" w:rsidRDefault="00E334AE" w:rsidP="00E334AE">
      <w:pPr>
        <w:pStyle w:val="Odsekzoznamu"/>
        <w:jc w:val="both"/>
        <w:rPr>
          <w:lang w:val="sk-SK"/>
        </w:rPr>
      </w:pPr>
    </w:p>
    <w:p w:rsidR="00E334AE" w:rsidRPr="003F44CC" w:rsidRDefault="00E334AE" w:rsidP="00E334AE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 w:rsidRPr="003F44CC">
        <w:rPr>
          <w:b/>
          <w:lang w:val="sk-SK"/>
        </w:rPr>
        <w:t>DNA má význam pri: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Vylučovaní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Prenose kyslíka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Trávení živín</w:t>
      </w:r>
    </w:p>
    <w:p w:rsidR="00E334AE" w:rsidRDefault="00E334AE" w:rsidP="00E334AE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Prenose znakov a vlastností</w:t>
      </w:r>
    </w:p>
    <w:p w:rsidR="00E334AE" w:rsidRDefault="00E334AE" w:rsidP="00E334AE">
      <w:pPr>
        <w:pStyle w:val="Odsekzoznamu"/>
        <w:ind w:left="1440"/>
        <w:jc w:val="both"/>
        <w:rPr>
          <w:lang w:val="sk-SK"/>
        </w:rPr>
      </w:pPr>
    </w:p>
    <w:p w:rsidR="00E334AE" w:rsidRPr="003F44CC" w:rsidRDefault="00E334AE" w:rsidP="00E334AE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 w:rsidRPr="003F44CC">
        <w:rPr>
          <w:b/>
          <w:lang w:val="sk-SK"/>
        </w:rPr>
        <w:t xml:space="preserve">Čo tvorí chromozóm: </w:t>
      </w:r>
    </w:p>
    <w:p w:rsidR="003F44CC" w:rsidRDefault="003F44CC" w:rsidP="003F44CC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Nukleové kyseliny a tuky</w:t>
      </w:r>
    </w:p>
    <w:p w:rsidR="003F44CC" w:rsidRDefault="003F44CC" w:rsidP="003F44CC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Len nukleové kyseliny</w:t>
      </w:r>
    </w:p>
    <w:p w:rsidR="003F44CC" w:rsidRDefault="003F44CC" w:rsidP="003F44CC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Nukleové kyseliny a cukry</w:t>
      </w:r>
    </w:p>
    <w:p w:rsidR="003F44CC" w:rsidRDefault="003F44CC" w:rsidP="003F44CC">
      <w:pPr>
        <w:pStyle w:val="Odsekzoznamu"/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Nukleové kyseliny a bielkoviny</w:t>
      </w:r>
    </w:p>
    <w:p w:rsidR="003F44CC" w:rsidRDefault="003F44CC" w:rsidP="003F44CC">
      <w:pPr>
        <w:pStyle w:val="Odsekzoznamu"/>
        <w:ind w:left="1440"/>
        <w:jc w:val="both"/>
        <w:rPr>
          <w:lang w:val="sk-SK"/>
        </w:rPr>
      </w:pPr>
    </w:p>
    <w:p w:rsidR="003F44CC" w:rsidRPr="003F44CC" w:rsidRDefault="003F44CC" w:rsidP="003F44CC">
      <w:pPr>
        <w:pStyle w:val="Odsekzoznamu"/>
        <w:numPr>
          <w:ilvl w:val="0"/>
          <w:numId w:val="2"/>
        </w:numPr>
        <w:jc w:val="both"/>
        <w:rPr>
          <w:b/>
          <w:lang w:val="sk-SK"/>
        </w:rPr>
      </w:pPr>
      <w:r w:rsidRPr="003F44CC">
        <w:rPr>
          <w:b/>
          <w:lang w:val="sk-SK"/>
        </w:rPr>
        <w:t>Čo spôsobuje rozmanitosť medzi jedincami? Pojem vysvetli</w:t>
      </w:r>
    </w:p>
    <w:p w:rsidR="003F44CC" w:rsidRPr="003F44CC" w:rsidRDefault="003F44CC" w:rsidP="003F44CC">
      <w:pPr>
        <w:pStyle w:val="Odsekzoznamu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AA5" w:rsidRDefault="001B1AA5" w:rsidP="001B1AA5">
      <w:pPr>
        <w:ind w:left="1440"/>
        <w:jc w:val="both"/>
        <w:rPr>
          <w:lang w:val="sk-SK"/>
        </w:rPr>
      </w:pPr>
    </w:p>
    <w:p w:rsidR="001B1AA5" w:rsidRPr="00E334AE" w:rsidRDefault="001B1AA5" w:rsidP="001B1AA5">
      <w:pPr>
        <w:numPr>
          <w:ilvl w:val="0"/>
          <w:numId w:val="2"/>
        </w:numPr>
        <w:jc w:val="both"/>
        <w:rPr>
          <w:b/>
          <w:lang w:val="sk-SK"/>
        </w:rPr>
      </w:pPr>
      <w:r w:rsidRPr="00E334AE">
        <w:rPr>
          <w:b/>
          <w:lang w:val="sk-SK"/>
        </w:rPr>
        <w:t>Veda, ktorá skúma vzťahy medzi organizmami a prostredím je: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Genetika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Botanika</w:t>
      </w:r>
    </w:p>
    <w:p w:rsidR="001B1AA5" w:rsidRDefault="001B1AA5" w:rsidP="001B1AA5">
      <w:pPr>
        <w:numPr>
          <w:ilvl w:val="1"/>
          <w:numId w:val="2"/>
        </w:numPr>
        <w:jc w:val="both"/>
        <w:rPr>
          <w:lang w:val="sk-SK"/>
        </w:rPr>
      </w:pPr>
      <w:r>
        <w:rPr>
          <w:lang w:val="sk-SK"/>
        </w:rPr>
        <w:t>Ekológia</w:t>
      </w:r>
    </w:p>
    <w:p w:rsidR="003F44CC" w:rsidRDefault="003F44CC" w:rsidP="003F44CC">
      <w:pPr>
        <w:ind w:left="1440"/>
        <w:jc w:val="both"/>
        <w:rPr>
          <w:lang w:val="sk-SK"/>
        </w:rPr>
      </w:pPr>
    </w:p>
    <w:p w:rsidR="001461DB" w:rsidRPr="003F44CC" w:rsidRDefault="003F44CC" w:rsidP="003F44CC">
      <w:pPr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Vymenuj aspoň </w:t>
      </w:r>
      <w:r w:rsidRPr="003F44CC">
        <w:rPr>
          <w:b/>
          <w:lang w:val="sk-SK"/>
        </w:rPr>
        <w:t>4 faktory</w:t>
      </w:r>
      <w:r>
        <w:rPr>
          <w:lang w:val="sk-SK"/>
        </w:rPr>
        <w:t xml:space="preserve">, ktoré </w:t>
      </w:r>
      <w:r w:rsidRPr="003F44CC">
        <w:rPr>
          <w:b/>
          <w:lang w:val="sk-SK"/>
        </w:rPr>
        <w:t>negatívne</w:t>
      </w:r>
      <w:r>
        <w:rPr>
          <w:lang w:val="sk-SK"/>
        </w:rPr>
        <w:t xml:space="preserve"> ovplyvňujú životné prostredie: ...........................................................................................................................................</w:t>
      </w:r>
    </w:p>
    <w:sectPr w:rsidR="001461DB" w:rsidRPr="003F44CC" w:rsidSect="0014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3A5"/>
    <w:multiLevelType w:val="hybridMultilevel"/>
    <w:tmpl w:val="07302358"/>
    <w:lvl w:ilvl="0" w:tplc="6608A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EC44AF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B3DEF"/>
    <w:multiLevelType w:val="hybridMultilevel"/>
    <w:tmpl w:val="B01E1724"/>
    <w:lvl w:ilvl="0" w:tplc="6254C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A5"/>
    <w:rsid w:val="001461DB"/>
    <w:rsid w:val="001B1AA5"/>
    <w:rsid w:val="003F44CC"/>
    <w:rsid w:val="00683761"/>
    <w:rsid w:val="00E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C785"/>
  <w15:docId w15:val="{0FF9BBF4-0640-43FD-8DB5-14F7A47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Milan</cp:lastModifiedBy>
  <cp:revision>4</cp:revision>
  <dcterms:created xsi:type="dcterms:W3CDTF">2020-06-09T18:56:00Z</dcterms:created>
  <dcterms:modified xsi:type="dcterms:W3CDTF">2020-06-09T20:09:00Z</dcterms:modified>
</cp:coreProperties>
</file>