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B9" w:rsidRPr="00984E85" w:rsidRDefault="009A1BFE" w:rsidP="00984E85">
      <w:pPr>
        <w:spacing w:after="0" w:line="360" w:lineRule="auto"/>
        <w:jc w:val="center"/>
        <w:rPr>
          <w:b/>
          <w:color w:val="FF0000"/>
        </w:rPr>
      </w:pPr>
      <w:r w:rsidRPr="00984E85">
        <w:rPr>
          <w:b/>
          <w:color w:val="FF0000"/>
        </w:rPr>
        <w:t>NÁVYKOVÉ LÁTKY – DROGY</w:t>
      </w:r>
    </w:p>
    <w:p w:rsidR="009A1BFE" w:rsidRPr="00984E85" w:rsidRDefault="009A1BFE" w:rsidP="00984E85">
      <w:pPr>
        <w:spacing w:after="0" w:line="360" w:lineRule="auto"/>
        <w:jc w:val="center"/>
        <w:rPr>
          <w:b/>
          <w:color w:val="FF0000"/>
        </w:rPr>
      </w:pPr>
      <w:r w:rsidRPr="00984E85">
        <w:rPr>
          <w:b/>
          <w:color w:val="FF0000"/>
        </w:rPr>
        <w:t>(pracovný list)</w:t>
      </w:r>
    </w:p>
    <w:p w:rsidR="009A1BFE" w:rsidRDefault="009A1BFE" w:rsidP="00984E85">
      <w:pPr>
        <w:spacing w:after="0" w:line="360" w:lineRule="auto"/>
        <w:jc w:val="center"/>
      </w:pPr>
    </w:p>
    <w:p w:rsidR="009A1BFE" w:rsidRPr="00AC4DB4" w:rsidRDefault="009A1BFE" w:rsidP="00984E85">
      <w:pPr>
        <w:spacing w:after="0" w:line="360" w:lineRule="auto"/>
        <w:rPr>
          <w:b/>
          <w:color w:val="00B050"/>
        </w:rPr>
      </w:pPr>
      <w:r w:rsidRPr="00AC4DB4">
        <w:rPr>
          <w:b/>
          <w:color w:val="00B050"/>
        </w:rPr>
        <w:t>1. Doplň názvy drog a zaraď ich do správnej skupiny</w:t>
      </w:r>
      <w:bookmarkStart w:id="0" w:name="_GoBack"/>
      <w:bookmarkEnd w:id="0"/>
    </w:p>
    <w:p w:rsidR="00984E85" w:rsidRPr="00AC4DB4" w:rsidRDefault="00984E85" w:rsidP="00984E85">
      <w:pPr>
        <w:spacing w:after="0"/>
        <w:rPr>
          <w:b/>
          <w:sz w:val="16"/>
          <w:szCs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A4808" w:rsidTr="00984E85"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4808" w:rsidRPr="00AC4DB4" w:rsidRDefault="000A4808" w:rsidP="00984E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4DB4">
              <w:rPr>
                <w:rFonts w:ascii="Times New Roman" w:hAnsi="Times New Roman" w:cs="Times New Roman"/>
                <w:sz w:val="26"/>
                <w:szCs w:val="26"/>
              </w:rPr>
              <w:t>m _ _ _ _ _ _ _ a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4808" w:rsidRPr="00AC4DB4" w:rsidRDefault="000A4808" w:rsidP="00984E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4DB4">
              <w:rPr>
                <w:rFonts w:ascii="Times New Roman" w:hAnsi="Times New Roman" w:cs="Times New Roman"/>
                <w:sz w:val="26"/>
                <w:szCs w:val="26"/>
              </w:rPr>
              <w:t>L _ D</w:t>
            </w:r>
          </w:p>
        </w:tc>
      </w:tr>
      <w:tr w:rsidR="000A4808" w:rsidTr="00984E85"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4808" w:rsidRPr="00AC4DB4" w:rsidRDefault="000A4808" w:rsidP="000A480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4DB4">
              <w:rPr>
                <w:rFonts w:ascii="Times New Roman" w:hAnsi="Times New Roman" w:cs="Times New Roman"/>
                <w:sz w:val="26"/>
                <w:szCs w:val="26"/>
              </w:rPr>
              <w:t>n _ _ _ _ _ n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4808" w:rsidRPr="00AC4DB4" w:rsidRDefault="000A4808" w:rsidP="000A480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4DB4">
              <w:rPr>
                <w:rFonts w:ascii="Times New Roman" w:hAnsi="Times New Roman" w:cs="Times New Roman"/>
                <w:sz w:val="26"/>
                <w:szCs w:val="26"/>
              </w:rPr>
              <w:t>h _ _ _ _ n</w:t>
            </w:r>
          </w:p>
        </w:tc>
      </w:tr>
      <w:tr w:rsidR="000A4808" w:rsidTr="00984E85"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4808" w:rsidRPr="00AC4DB4" w:rsidRDefault="000A4808" w:rsidP="000A480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4DB4">
              <w:rPr>
                <w:rFonts w:ascii="Times New Roman" w:hAnsi="Times New Roman" w:cs="Times New Roman"/>
                <w:sz w:val="26"/>
                <w:szCs w:val="26"/>
              </w:rPr>
              <w:t>e _ _ _ _ a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4808" w:rsidRPr="00AC4DB4" w:rsidRDefault="000A4808" w:rsidP="000A480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4DB4">
              <w:rPr>
                <w:rFonts w:ascii="Times New Roman" w:hAnsi="Times New Roman" w:cs="Times New Roman"/>
                <w:sz w:val="26"/>
                <w:szCs w:val="26"/>
              </w:rPr>
              <w:t>p _ _ _ _ _ _ n</w:t>
            </w:r>
          </w:p>
        </w:tc>
      </w:tr>
      <w:tr w:rsidR="000A4808" w:rsidTr="00984E85"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4808" w:rsidRPr="00AC4DB4" w:rsidRDefault="000A4808" w:rsidP="000A480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4DB4">
              <w:rPr>
                <w:rFonts w:ascii="Times New Roman" w:hAnsi="Times New Roman" w:cs="Times New Roman"/>
                <w:sz w:val="26"/>
                <w:szCs w:val="26"/>
              </w:rPr>
              <w:t>r _ _ _ _ _ _ o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4808" w:rsidRPr="00AC4DB4" w:rsidRDefault="000A4808" w:rsidP="000A480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4DB4">
              <w:rPr>
                <w:rFonts w:ascii="Times New Roman" w:hAnsi="Times New Roman" w:cs="Times New Roman"/>
                <w:sz w:val="26"/>
                <w:szCs w:val="26"/>
              </w:rPr>
              <w:t>a _ _ _ _ _ l</w:t>
            </w:r>
          </w:p>
        </w:tc>
      </w:tr>
      <w:tr w:rsidR="000A4808" w:rsidTr="00984E85"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4808" w:rsidRPr="00AC4DB4" w:rsidRDefault="000A4808" w:rsidP="000A480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4DB4">
              <w:rPr>
                <w:rFonts w:ascii="Times New Roman" w:hAnsi="Times New Roman" w:cs="Times New Roman"/>
                <w:sz w:val="26"/>
                <w:szCs w:val="26"/>
              </w:rPr>
              <w:t>l _ _ _ y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4808" w:rsidRPr="00AC4DB4" w:rsidRDefault="000A4808" w:rsidP="000A480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4DB4">
              <w:rPr>
                <w:rFonts w:ascii="Times New Roman" w:hAnsi="Times New Roman" w:cs="Times New Roman"/>
                <w:sz w:val="26"/>
                <w:szCs w:val="26"/>
              </w:rPr>
              <w:t>h _ _ _ š</w:t>
            </w:r>
          </w:p>
        </w:tc>
      </w:tr>
    </w:tbl>
    <w:p w:rsidR="009A1BFE" w:rsidRPr="00AC4DB4" w:rsidRDefault="009A1BFE" w:rsidP="009A1BFE">
      <w:pPr>
        <w:rPr>
          <w:sz w:val="16"/>
          <w:szCs w:val="16"/>
        </w:rPr>
      </w:pPr>
    </w:p>
    <w:p w:rsidR="00984E85" w:rsidRDefault="00984E85" w:rsidP="00984E85">
      <w:pPr>
        <w:spacing w:line="360" w:lineRule="auto"/>
      </w:pPr>
      <w:r w:rsidRPr="00AC4DB4">
        <w:rPr>
          <w:rFonts w:ascii="Times New Roman" w:hAnsi="Times New Roman" w:cs="Times New Roman"/>
          <w:u w:val="single"/>
        </w:rPr>
        <w:t>Legálne drogy:</w:t>
      </w:r>
      <w:r w:rsidRPr="00984E85">
        <w:rPr>
          <w:rFonts w:ascii="Times New Roman" w:hAnsi="Times New Roman" w:cs="Times New Roman"/>
          <w:sz w:val="24"/>
          <w:szCs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4E85" w:rsidRDefault="00984E85" w:rsidP="00984E85">
      <w:pPr>
        <w:spacing w:after="0" w:line="360" w:lineRule="auto"/>
      </w:pPr>
      <w:r w:rsidRPr="00AC4DB4">
        <w:rPr>
          <w:rFonts w:ascii="Times New Roman" w:hAnsi="Times New Roman" w:cs="Times New Roman"/>
          <w:u w:val="single"/>
        </w:rPr>
        <w:t>Ilegálne drogy: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4E85" w:rsidRPr="00AC4DB4" w:rsidRDefault="00984E85" w:rsidP="00984E85">
      <w:pPr>
        <w:spacing w:after="0" w:line="360" w:lineRule="auto"/>
        <w:rPr>
          <w:b/>
          <w:sz w:val="16"/>
          <w:szCs w:val="16"/>
        </w:rPr>
      </w:pPr>
    </w:p>
    <w:p w:rsidR="009A1BFE" w:rsidRPr="00AC4DB4" w:rsidRDefault="00984E85" w:rsidP="00984E85">
      <w:pPr>
        <w:spacing w:after="0" w:line="360" w:lineRule="auto"/>
        <w:jc w:val="both"/>
        <w:rPr>
          <w:b/>
          <w:color w:val="00B050"/>
        </w:rPr>
      </w:pPr>
      <w:r w:rsidRPr="00AC4DB4">
        <w:rPr>
          <w:b/>
          <w:color w:val="00B050"/>
        </w:rPr>
        <w:t>2</w:t>
      </w:r>
      <w:r w:rsidRPr="00AC4DB4">
        <w:rPr>
          <w:color w:val="00B050"/>
        </w:rPr>
        <w:t xml:space="preserve">.  </w:t>
      </w:r>
      <w:r w:rsidRPr="00AC4DB4">
        <w:rPr>
          <w:b/>
          <w:color w:val="00B050"/>
        </w:rPr>
        <w:t>Drogy môžeme rozdeliť podľa účinku, ktorý majú na ľudský organizmus – tlmivé, povzbudzujúce a halucinogénne. Rozhodni, ktoré drogy z úlohy 1 sú tlmivé, ktoré povzbudzujúce a ktoré sú halucinogénne.</w:t>
      </w:r>
    </w:p>
    <w:p w:rsidR="00AC4DB4" w:rsidRDefault="00984E85" w:rsidP="00984E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4DB4">
        <w:rPr>
          <w:rFonts w:ascii="Times New Roman" w:hAnsi="Times New Roman" w:cs="Times New Roman"/>
        </w:rPr>
        <w:t xml:space="preserve">Tlmivé: </w:t>
      </w:r>
    </w:p>
    <w:p w:rsidR="00984E85" w:rsidRPr="00AC4DB4" w:rsidRDefault="00984E85" w:rsidP="00984E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4DB4">
        <w:rPr>
          <w:rFonts w:ascii="Times New Roman" w:hAnsi="Times New Roman" w:cs="Times New Roman"/>
        </w:rPr>
        <w:t>____________________________</w:t>
      </w:r>
      <w:r w:rsidR="00AC4DB4">
        <w:rPr>
          <w:rFonts w:ascii="Times New Roman" w:hAnsi="Times New Roman" w:cs="Times New Roman"/>
        </w:rPr>
        <w:t>________</w:t>
      </w:r>
      <w:r w:rsidRPr="00AC4DB4">
        <w:rPr>
          <w:rFonts w:ascii="Times New Roman" w:hAnsi="Times New Roman" w:cs="Times New Roman"/>
        </w:rPr>
        <w:t>___________________________________________________________</w:t>
      </w:r>
    </w:p>
    <w:p w:rsidR="00984E85" w:rsidRPr="00AC4DB4" w:rsidRDefault="00984E85" w:rsidP="00984E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4DB4">
        <w:rPr>
          <w:rFonts w:ascii="Times New Roman" w:hAnsi="Times New Roman" w:cs="Times New Roman"/>
        </w:rPr>
        <w:t>Povzbudzujúce: ______________________________</w:t>
      </w:r>
      <w:r w:rsidR="00AC4DB4">
        <w:rPr>
          <w:rFonts w:ascii="Times New Roman" w:hAnsi="Times New Roman" w:cs="Times New Roman"/>
        </w:rPr>
        <w:t>________</w:t>
      </w:r>
      <w:r w:rsidRPr="00AC4DB4">
        <w:rPr>
          <w:rFonts w:ascii="Times New Roman" w:hAnsi="Times New Roman" w:cs="Times New Roman"/>
        </w:rPr>
        <w:t>_________________________________________________________</w:t>
      </w:r>
    </w:p>
    <w:p w:rsidR="00984E85" w:rsidRDefault="00984E85" w:rsidP="00984E85">
      <w:pPr>
        <w:spacing w:after="0" w:line="360" w:lineRule="auto"/>
        <w:jc w:val="both"/>
      </w:pPr>
      <w:r w:rsidRPr="00AC4DB4">
        <w:rPr>
          <w:rFonts w:ascii="Times New Roman" w:hAnsi="Times New Roman" w:cs="Times New Roman"/>
        </w:rPr>
        <w:t>Halucinogénne:</w:t>
      </w:r>
      <w:r w:rsidRPr="00AC4DB4">
        <w:t xml:space="preserve"> _______________________________________________________________________________________________</w:t>
      </w:r>
    </w:p>
    <w:p w:rsidR="00984E85" w:rsidRPr="00AC4DB4" w:rsidRDefault="00984E85" w:rsidP="00984E85">
      <w:pPr>
        <w:spacing w:after="0" w:line="360" w:lineRule="auto"/>
        <w:jc w:val="both"/>
      </w:pPr>
    </w:p>
    <w:p w:rsidR="00984E85" w:rsidRPr="00AC4DB4" w:rsidRDefault="00984E85" w:rsidP="00984E85">
      <w:pPr>
        <w:spacing w:after="0" w:line="360" w:lineRule="auto"/>
        <w:jc w:val="both"/>
        <w:rPr>
          <w:b/>
          <w:color w:val="00B050"/>
        </w:rPr>
      </w:pPr>
      <w:r w:rsidRPr="00AC4DB4">
        <w:rPr>
          <w:b/>
          <w:color w:val="00B050"/>
        </w:rPr>
        <w:t>3. Skús odpovedať na nasledujúce otázky:</w:t>
      </w:r>
    </w:p>
    <w:p w:rsidR="00984E85" w:rsidRPr="00AC4DB4" w:rsidRDefault="00984E85" w:rsidP="00984E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4DB4">
        <w:rPr>
          <w:rFonts w:ascii="Times New Roman" w:hAnsi="Times New Roman" w:cs="Times New Roman"/>
        </w:rPr>
        <w:t>Čo si myslíš, prečo ľudia berú drogy? Aké majú dôvody?</w:t>
      </w:r>
    </w:p>
    <w:p w:rsidR="00984E85" w:rsidRPr="00AC4DB4" w:rsidRDefault="00984E85" w:rsidP="00984E8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84E85" w:rsidRPr="00AC4DB4" w:rsidRDefault="00984E85" w:rsidP="00984E8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84E85" w:rsidRDefault="00984E85" w:rsidP="00984E8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C4DB4" w:rsidRPr="00AC4DB4" w:rsidRDefault="00AC4DB4" w:rsidP="00984E8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84E85" w:rsidRPr="00AC4DB4" w:rsidRDefault="00984E85" w:rsidP="00984E8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84E85" w:rsidRPr="00AC4DB4" w:rsidRDefault="00984E85" w:rsidP="00984E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4DB4">
        <w:rPr>
          <w:rFonts w:ascii="Times New Roman" w:hAnsi="Times New Roman" w:cs="Times New Roman"/>
        </w:rPr>
        <w:t xml:space="preserve">Prečo sú drogy nebezpečné? </w:t>
      </w:r>
      <w:r w:rsidR="00AC4DB4" w:rsidRPr="00AC4DB4">
        <w:rPr>
          <w:rFonts w:ascii="Times New Roman" w:hAnsi="Times New Roman" w:cs="Times New Roman"/>
        </w:rPr>
        <w:t xml:space="preserve">Aké sú riziká užívania drog / dôvody prečo ich nebrať? </w:t>
      </w:r>
    </w:p>
    <w:sectPr w:rsidR="00984E85" w:rsidRPr="00AC4DB4" w:rsidSect="009A1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A5CF6"/>
    <w:multiLevelType w:val="hybridMultilevel"/>
    <w:tmpl w:val="AF304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27626"/>
    <w:multiLevelType w:val="hybridMultilevel"/>
    <w:tmpl w:val="01BA80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16"/>
    <w:rsid w:val="00022116"/>
    <w:rsid w:val="000A4808"/>
    <w:rsid w:val="008A3EB9"/>
    <w:rsid w:val="00984E85"/>
    <w:rsid w:val="009A1BFE"/>
    <w:rsid w:val="00AC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C5EE"/>
  <w15:chartTrackingRefBased/>
  <w15:docId w15:val="{E442A15C-E6DE-41AF-94E3-D0BCB429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1BFE"/>
    <w:pPr>
      <w:ind w:left="720"/>
      <w:contextualSpacing/>
    </w:pPr>
  </w:style>
  <w:style w:type="table" w:styleId="Mriekatabuky">
    <w:name w:val="Table Grid"/>
    <w:basedOn w:val="Normlnatabuka"/>
    <w:uiPriority w:val="39"/>
    <w:rsid w:val="000A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2020-05-31T15:05:00Z</dcterms:created>
  <dcterms:modified xsi:type="dcterms:W3CDTF">2020-05-31T15:40:00Z</dcterms:modified>
</cp:coreProperties>
</file>