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0959" w:rsidRDefault="00DB63D3" w:rsidP="00DB63D3">
      <w:pPr>
        <w:spacing w:line="360" w:lineRule="auto"/>
        <w:jc w:val="center"/>
        <w:rPr>
          <w:b/>
          <w:color w:val="DA1F28" w:themeColor="accent2"/>
          <w:sz w:val="32"/>
        </w:rPr>
      </w:pPr>
      <w:r w:rsidRPr="00DB63D3">
        <w:rPr>
          <w:b/>
          <w:color w:val="DA1F28" w:themeColor="accent2"/>
          <w:sz w:val="32"/>
        </w:rPr>
        <w:t>OLEJNINY A</w:t>
      </w:r>
      <w:r w:rsidR="0068641D">
        <w:rPr>
          <w:b/>
          <w:color w:val="DA1F28" w:themeColor="accent2"/>
          <w:sz w:val="32"/>
        </w:rPr>
        <w:t> </w:t>
      </w:r>
      <w:r w:rsidRPr="00DB63D3">
        <w:rPr>
          <w:b/>
          <w:color w:val="DA1F28" w:themeColor="accent2"/>
          <w:sz w:val="32"/>
        </w:rPr>
        <w:t>OKOPANINY</w:t>
      </w:r>
    </w:p>
    <w:p w:rsidR="0068641D" w:rsidRDefault="0068641D" w:rsidP="0068641D">
      <w:pPr>
        <w:spacing w:line="360" w:lineRule="auto"/>
      </w:pPr>
      <w:r>
        <w:rPr>
          <w:b/>
          <w:color w:val="DA1F28" w:themeColor="accent2"/>
        </w:rPr>
        <w:t>OLEJNINY</w:t>
      </w:r>
      <w:r w:rsidR="00C84424">
        <w:rPr>
          <w:b/>
        </w:rPr>
        <w:t xml:space="preserve"> – </w:t>
      </w:r>
      <w:r w:rsidR="00C84424">
        <w:t xml:space="preserve">semená obsahujú </w:t>
      </w:r>
      <w:r w:rsidR="00C84424" w:rsidRPr="00F440F7">
        <w:rPr>
          <w:b/>
        </w:rPr>
        <w:t>oleje</w:t>
      </w:r>
      <w:r w:rsidR="00C84424">
        <w:t xml:space="preserve">, ktoré získavame </w:t>
      </w:r>
      <w:r w:rsidR="00C84424" w:rsidRPr="00F440F7">
        <w:rPr>
          <w:b/>
        </w:rPr>
        <w:t>lisovaním</w:t>
      </w:r>
      <w:r w:rsidR="00F440F7">
        <w:t>.</w:t>
      </w:r>
      <w:r w:rsidR="00F83CD9">
        <w:t xml:space="preserve"> </w:t>
      </w:r>
    </w:p>
    <w:p w:rsidR="00CD3A78" w:rsidRDefault="00F83CD9" w:rsidP="0068641D">
      <w:pPr>
        <w:spacing w:line="360" w:lineRule="auto"/>
        <w:rPr>
          <w:b/>
          <w:color w:val="00B050"/>
        </w:rPr>
      </w:pPr>
      <w:r>
        <w:rPr>
          <w:b/>
          <w:color w:val="00B050"/>
        </w:rPr>
        <w:t xml:space="preserve">Slnečnica ročná </w:t>
      </w:r>
      <w:r w:rsidR="009619A7">
        <w:rPr>
          <w:b/>
        </w:rPr>
        <w:t>–</w:t>
      </w:r>
      <w:r>
        <w:rPr>
          <w:b/>
        </w:rPr>
        <w:t xml:space="preserve"> </w:t>
      </w:r>
      <w:r w:rsidR="009619A7">
        <w:t>v najteplejších oblastiach</w:t>
      </w:r>
      <w:r w:rsidR="00D71995">
        <w:t xml:space="preserve">, </w:t>
      </w:r>
      <w:r w:rsidR="00D915FF">
        <w:t xml:space="preserve">vysoká s drsnými listami, súkvetie </w:t>
      </w:r>
      <w:r w:rsidR="00D915FF" w:rsidRPr="001A05CE">
        <w:rPr>
          <w:b/>
        </w:rPr>
        <w:t>úbor</w:t>
      </w:r>
    </w:p>
    <w:p w:rsidR="009B5635" w:rsidRDefault="00CD3A78" w:rsidP="0068641D">
      <w:pPr>
        <w:spacing w:line="360" w:lineRule="auto"/>
      </w:pPr>
      <w:r>
        <w:rPr>
          <w:b/>
          <w:color w:val="00B050"/>
        </w:rPr>
        <w:t xml:space="preserve">Repka olejná </w:t>
      </w:r>
      <w:r w:rsidR="00792F2E">
        <w:t xml:space="preserve">(kapusta repková pravá) </w:t>
      </w:r>
      <w:r w:rsidR="00511310">
        <w:t>–</w:t>
      </w:r>
      <w:r w:rsidR="00792F2E">
        <w:t xml:space="preserve"> </w:t>
      </w:r>
      <w:r w:rsidR="00511310">
        <w:t>žlté kvety</w:t>
      </w:r>
    </w:p>
    <w:p w:rsidR="007C5491" w:rsidRDefault="009B5635" w:rsidP="0068641D">
      <w:pPr>
        <w:spacing w:line="360" w:lineRule="auto"/>
        <w:rPr>
          <w:b/>
          <w:color w:val="00B050"/>
        </w:rPr>
      </w:pPr>
      <w:r>
        <w:rPr>
          <w:b/>
          <w:color w:val="00B050"/>
        </w:rPr>
        <w:t>Mak siaty</w:t>
      </w:r>
      <w:r>
        <w:rPr>
          <w:b/>
        </w:rPr>
        <w:t xml:space="preserve"> </w:t>
      </w:r>
      <w:r w:rsidR="006F0451">
        <w:rPr>
          <w:b/>
        </w:rPr>
        <w:t>–</w:t>
      </w:r>
      <w:r>
        <w:rPr>
          <w:b/>
        </w:rPr>
        <w:t xml:space="preserve"> </w:t>
      </w:r>
      <w:r w:rsidR="006F0451">
        <w:t xml:space="preserve">plod </w:t>
      </w:r>
      <w:r w:rsidR="006F0451" w:rsidRPr="006F0451">
        <w:rPr>
          <w:b/>
        </w:rPr>
        <w:t>tobolka</w:t>
      </w:r>
    </w:p>
    <w:p w:rsidR="00C67D67" w:rsidRDefault="007C5491" w:rsidP="0068641D">
      <w:pPr>
        <w:spacing w:line="360" w:lineRule="auto"/>
      </w:pPr>
      <w:r>
        <w:rPr>
          <w:b/>
          <w:color w:val="DA1F28" w:themeColor="accent2"/>
        </w:rPr>
        <w:t>OKOPANINY</w:t>
      </w:r>
      <w:r w:rsidR="00B501FF">
        <w:rPr>
          <w:b/>
          <w:color w:val="DA1F28" w:themeColor="accent2"/>
        </w:rPr>
        <w:t xml:space="preserve"> </w:t>
      </w:r>
      <w:r w:rsidR="00B501FF">
        <w:t>– rastliny, ktoré pri raste treba okopávať.</w:t>
      </w:r>
    </w:p>
    <w:p w:rsidR="001E42FB" w:rsidRDefault="00DB23A0" w:rsidP="0068641D">
      <w:pPr>
        <w:spacing w:line="360" w:lineRule="auto"/>
        <w:rPr>
          <w:b/>
        </w:rPr>
      </w:pPr>
      <w:r>
        <w:rPr>
          <w:b/>
          <w:color w:val="00B050"/>
        </w:rPr>
        <w:t>Ľ</w:t>
      </w:r>
      <w:r w:rsidR="00C67D67">
        <w:rPr>
          <w:b/>
          <w:color w:val="00B050"/>
        </w:rPr>
        <w:t xml:space="preserve">uľok zemiakový </w:t>
      </w:r>
      <w:r w:rsidR="008F6A6A">
        <w:rPr>
          <w:b/>
        </w:rPr>
        <w:t>–</w:t>
      </w:r>
      <w:r w:rsidR="00C67D67">
        <w:rPr>
          <w:b/>
        </w:rPr>
        <w:t xml:space="preserve"> </w:t>
      </w:r>
      <w:r w:rsidR="008F6A6A" w:rsidRPr="008F6A6A">
        <w:t>potravina,</w:t>
      </w:r>
      <w:r w:rsidR="00F83CD9">
        <w:rPr>
          <w:b/>
          <w:color w:val="00B050"/>
        </w:rPr>
        <w:t xml:space="preserve"> </w:t>
      </w:r>
      <w:r w:rsidR="008F6A6A">
        <w:t xml:space="preserve">krmovina, </w:t>
      </w:r>
      <w:r w:rsidR="00147DC6">
        <w:t>výroba škrobu (cukru) a</w:t>
      </w:r>
      <w:r w:rsidR="009A59B6">
        <w:t> </w:t>
      </w:r>
      <w:r w:rsidR="00147DC6">
        <w:t>liehu</w:t>
      </w:r>
      <w:r w:rsidR="009A59B6">
        <w:t xml:space="preserve">, celá rastlina okrem plodov (bobúľ) je </w:t>
      </w:r>
      <w:r w:rsidR="009A59B6">
        <w:rPr>
          <w:b/>
        </w:rPr>
        <w:t>jedovatá</w:t>
      </w:r>
      <w:r w:rsidR="009A59B6">
        <w:t xml:space="preserve">, konzumujeme </w:t>
      </w:r>
      <w:r w:rsidR="009A59B6" w:rsidRPr="00B41C5A">
        <w:rPr>
          <w:b/>
        </w:rPr>
        <w:t>hľuzy</w:t>
      </w:r>
      <w:r w:rsidR="001E42FB">
        <w:rPr>
          <w:b/>
        </w:rPr>
        <w:t>.</w:t>
      </w:r>
    </w:p>
    <w:p w:rsidR="002915FF" w:rsidRDefault="001E42FB" w:rsidP="0068641D">
      <w:pPr>
        <w:spacing w:line="360" w:lineRule="auto"/>
      </w:pPr>
      <w:r>
        <w:rPr>
          <w:b/>
          <w:color w:val="00B050"/>
        </w:rPr>
        <w:t xml:space="preserve">Repa cukrová </w:t>
      </w:r>
      <w:r w:rsidR="004265BC">
        <w:rPr>
          <w:b/>
          <w:color w:val="00B050"/>
        </w:rPr>
        <w:t>–</w:t>
      </w:r>
      <w:r>
        <w:rPr>
          <w:b/>
          <w:color w:val="00B050"/>
        </w:rPr>
        <w:t xml:space="preserve"> </w:t>
      </w:r>
      <w:r w:rsidR="004265BC">
        <w:t xml:space="preserve">konzumuje sa dužinatá zhrubnutá časť koreňa </w:t>
      </w:r>
      <w:r w:rsidR="005E4696">
        <w:t>–</w:t>
      </w:r>
      <w:r w:rsidR="004265BC">
        <w:t xml:space="preserve"> </w:t>
      </w:r>
      <w:r w:rsidR="004265BC">
        <w:rPr>
          <w:b/>
        </w:rPr>
        <w:t>buľva</w:t>
      </w:r>
      <w:r w:rsidR="00ED2370">
        <w:rPr>
          <w:b/>
        </w:rPr>
        <w:t xml:space="preserve"> </w:t>
      </w:r>
      <w:r w:rsidR="00ED2370">
        <w:t>(cukor), listy ako krmivo.</w:t>
      </w:r>
    </w:p>
    <w:p w:rsidR="00F83CD9" w:rsidRPr="009A59B6" w:rsidRDefault="002915FF" w:rsidP="0068641D">
      <w:pPr>
        <w:spacing w:line="360" w:lineRule="auto"/>
      </w:pPr>
      <w:r w:rsidRPr="002915FF">
        <w:rPr>
          <w:b/>
          <w:color w:val="00B050"/>
        </w:rPr>
        <w:t>Repa kŕmna</w:t>
      </w:r>
      <w:r>
        <w:rPr>
          <w:color w:val="00B050"/>
        </w:rPr>
        <w:t xml:space="preserve"> </w:t>
      </w:r>
      <w:r>
        <w:t xml:space="preserve">- </w:t>
      </w:r>
      <w:r w:rsidR="009A59B6">
        <w:t xml:space="preserve"> </w:t>
      </w:r>
      <w:r w:rsidR="00A11B59">
        <w:t>krmovina</w:t>
      </w:r>
    </w:p>
    <w:sectPr w:rsidR="00F83CD9" w:rsidRPr="009A59B6" w:rsidSect="00940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D3"/>
    <w:rsid w:val="000A0B4C"/>
    <w:rsid w:val="00147DC6"/>
    <w:rsid w:val="001A05CE"/>
    <w:rsid w:val="001E42FB"/>
    <w:rsid w:val="002915FF"/>
    <w:rsid w:val="002D2D1E"/>
    <w:rsid w:val="004265BC"/>
    <w:rsid w:val="00511310"/>
    <w:rsid w:val="005E4696"/>
    <w:rsid w:val="0068641D"/>
    <w:rsid w:val="006F0451"/>
    <w:rsid w:val="00792F2E"/>
    <w:rsid w:val="007C5491"/>
    <w:rsid w:val="008F6A6A"/>
    <w:rsid w:val="00940959"/>
    <w:rsid w:val="009619A7"/>
    <w:rsid w:val="009A59B6"/>
    <w:rsid w:val="009B5635"/>
    <w:rsid w:val="00A11B59"/>
    <w:rsid w:val="00A32DED"/>
    <w:rsid w:val="00B41C5A"/>
    <w:rsid w:val="00B501FF"/>
    <w:rsid w:val="00BA300D"/>
    <w:rsid w:val="00C67D67"/>
    <w:rsid w:val="00C84424"/>
    <w:rsid w:val="00CD3A78"/>
    <w:rsid w:val="00D71995"/>
    <w:rsid w:val="00D915FF"/>
    <w:rsid w:val="00DB23A0"/>
    <w:rsid w:val="00DB63D3"/>
    <w:rsid w:val="00ED2370"/>
    <w:rsid w:val="00F440F7"/>
    <w:rsid w:val="00F6129A"/>
    <w:rsid w:val="00F8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388B7-D6EC-4967-98F3-6B22E3F5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129A"/>
    <w:pPr>
      <w:spacing w:after="0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612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612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6129A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6129A"/>
    <w:rPr>
      <w:rFonts w:asciiTheme="majorHAnsi" w:eastAsiaTheme="majorEastAsia" w:hAnsiTheme="majorHAnsi" w:cstheme="majorBidi"/>
      <w:b/>
      <w:bCs/>
      <w:color w:val="2DA2BF" w:themeColor="accent1"/>
      <w:sz w:val="26"/>
      <w:szCs w:val="26"/>
      <w:lang w:eastAsia="sk-SK"/>
    </w:rPr>
  </w:style>
  <w:style w:type="paragraph" w:styleId="Nzov">
    <w:name w:val="Title"/>
    <w:basedOn w:val="Normlny"/>
    <w:link w:val="NzovChar"/>
    <w:qFormat/>
    <w:rsid w:val="00F6129A"/>
    <w:pPr>
      <w:ind w:left="708" w:hanging="708"/>
      <w:jc w:val="center"/>
    </w:pPr>
    <w:rPr>
      <w:rFonts w:eastAsia="Times New Roman" w:cs="Times New Roman"/>
      <w:b/>
      <w:sz w:val="32"/>
    </w:rPr>
  </w:style>
  <w:style w:type="character" w:customStyle="1" w:styleId="NzovChar">
    <w:name w:val="Názov Char"/>
    <w:basedOn w:val="Predvolenpsmoodseku"/>
    <w:link w:val="Nzov"/>
    <w:rsid w:val="00F6129A"/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6129A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Hala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Dana Zajícová</dc:creator>
  <cp:lastModifiedBy>Ladislav Fodor</cp:lastModifiedBy>
  <cp:revision>2</cp:revision>
  <dcterms:created xsi:type="dcterms:W3CDTF">2020-05-11T04:59:00Z</dcterms:created>
  <dcterms:modified xsi:type="dcterms:W3CDTF">2020-05-11T04:59:00Z</dcterms:modified>
</cp:coreProperties>
</file>