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59" w:rsidRPr="00DD6512" w:rsidRDefault="0007751B" w:rsidP="0007751B">
      <w:pPr>
        <w:jc w:val="center"/>
        <w:rPr>
          <w:rFonts w:cs="Times New Roman"/>
          <w:b/>
          <w:color w:val="FF0000"/>
          <w:sz w:val="32"/>
        </w:rPr>
      </w:pPr>
      <w:r w:rsidRPr="00DD6512">
        <w:rPr>
          <w:rFonts w:cs="Times New Roman"/>
          <w:b/>
          <w:color w:val="FF0000"/>
          <w:sz w:val="32"/>
        </w:rPr>
        <w:t>VONKAJŠIE VPLYVY NA ĽUDSKÉ ZDRAVIE</w:t>
      </w:r>
    </w:p>
    <w:p w:rsidR="00B05088" w:rsidRDefault="00B05088" w:rsidP="0007751B">
      <w:pPr>
        <w:jc w:val="center"/>
        <w:rPr>
          <w:rFonts w:ascii="Algerian" w:hAnsi="Algerian" w:cs="Times New Roman"/>
          <w:color w:val="FF0000"/>
          <w:sz w:val="32"/>
        </w:rPr>
      </w:pPr>
    </w:p>
    <w:p w:rsidR="00A90108" w:rsidRDefault="00633D63" w:rsidP="00B05088">
      <w:pPr>
        <w:spacing w:line="360" w:lineRule="auto"/>
        <w:rPr>
          <w:rFonts w:cs="Times New Roman"/>
        </w:rPr>
      </w:pPr>
      <w:r>
        <w:rPr>
          <w:rFonts w:cs="Times New Roman"/>
          <w:b/>
          <w:color w:val="00B050"/>
        </w:rPr>
        <w:t>ZDRAVIE</w:t>
      </w:r>
      <w:r>
        <w:rPr>
          <w:rFonts w:cs="Times New Roman"/>
          <w:b/>
        </w:rPr>
        <w:t xml:space="preserve"> </w:t>
      </w:r>
      <w:r w:rsidR="006356C9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356C9">
        <w:rPr>
          <w:rFonts w:cs="Times New Roman"/>
        </w:rPr>
        <w:t>telesný a duševný stav, ktorý sa vyznačuje dobrou činnosťou celého organizmu, všetkých funkcií a aktívnymi životnými prejavmi</w:t>
      </w:r>
      <w:r w:rsidR="00A90108">
        <w:rPr>
          <w:rFonts w:cs="Times New Roman"/>
        </w:rPr>
        <w:t>.</w:t>
      </w:r>
    </w:p>
    <w:p w:rsidR="000E25D3" w:rsidRDefault="00A90108" w:rsidP="00B05088">
      <w:pPr>
        <w:spacing w:line="360" w:lineRule="auto"/>
        <w:rPr>
          <w:rFonts w:cs="Times New Roman"/>
        </w:rPr>
      </w:pPr>
      <w:r>
        <w:rPr>
          <w:rFonts w:cs="Times New Roman"/>
          <w:b/>
          <w:color w:val="00B050"/>
        </w:rPr>
        <w:t>CHOROBA</w:t>
      </w:r>
      <w:r>
        <w:rPr>
          <w:rFonts w:cs="Times New Roman"/>
          <w:b/>
        </w:rPr>
        <w:t xml:space="preserve"> </w:t>
      </w:r>
      <w:r w:rsidR="007A1A16" w:rsidRPr="007A1A16">
        <w:rPr>
          <w:rFonts w:cs="Times New Roman"/>
          <w:b/>
          <w:color w:val="00B050"/>
        </w:rPr>
        <w:t>(OCHORENIE)</w:t>
      </w:r>
      <w:r w:rsidR="007A1A16">
        <w:rPr>
          <w:rFonts w:cs="Times New Roman"/>
          <w:b/>
          <w:color w:val="00B050"/>
        </w:rPr>
        <w:t xml:space="preserve"> </w:t>
      </w:r>
      <w:r w:rsidR="00232905">
        <w:rPr>
          <w:rFonts w:cs="Times New Roman"/>
          <w:b/>
        </w:rPr>
        <w:t>–</w:t>
      </w:r>
      <w:r w:rsidR="007A1A16">
        <w:rPr>
          <w:rFonts w:cs="Times New Roman"/>
          <w:b/>
        </w:rPr>
        <w:t xml:space="preserve"> </w:t>
      </w:r>
      <w:r w:rsidR="00232905">
        <w:rPr>
          <w:rFonts w:cs="Times New Roman"/>
        </w:rPr>
        <w:t xml:space="preserve">porucha zdravia, stavu a funkcií </w:t>
      </w:r>
      <w:r w:rsidR="00596214">
        <w:rPr>
          <w:rFonts w:cs="Times New Roman"/>
        </w:rPr>
        <w:t>organizmu</w:t>
      </w:r>
    </w:p>
    <w:p w:rsidR="00DD6512" w:rsidRDefault="000E25D3" w:rsidP="00B05088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NÁKAZLIVÉ (INFEKČNÉ) OCHORENIE </w:t>
      </w:r>
      <w:r w:rsidR="006F0F3F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596214">
        <w:rPr>
          <w:rFonts w:cs="Times New Roman"/>
        </w:rPr>
        <w:t>prenáša</w:t>
      </w:r>
      <w:r w:rsidR="006F0F3F">
        <w:rPr>
          <w:rFonts w:cs="Times New Roman"/>
        </w:rPr>
        <w:t xml:space="preserve"> sa z chorého človeka aleb</w:t>
      </w:r>
      <w:r w:rsidR="00CA07F3">
        <w:rPr>
          <w:rFonts w:cs="Times New Roman"/>
        </w:rPr>
        <w:t>o živočícha na</w:t>
      </w:r>
      <w:r w:rsidR="00C60656">
        <w:rPr>
          <w:rFonts w:cs="Times New Roman"/>
        </w:rPr>
        <w:t xml:space="preserve"> zdravého jedinca, spôsobujú</w:t>
      </w:r>
      <w:r w:rsidR="00FD742E">
        <w:rPr>
          <w:rFonts w:cs="Times New Roman"/>
        </w:rPr>
        <w:t xml:space="preserve"> ho</w:t>
      </w:r>
      <w:r w:rsidR="00CA07F3">
        <w:rPr>
          <w:rFonts w:cs="Times New Roman"/>
        </w:rPr>
        <w:t xml:space="preserve"> </w:t>
      </w:r>
      <w:r w:rsidR="00CA07F3">
        <w:rPr>
          <w:rFonts w:cs="Times New Roman"/>
          <w:b/>
        </w:rPr>
        <w:t>choroboplodné zárodky</w:t>
      </w:r>
      <w:r w:rsidR="00F5214A">
        <w:rPr>
          <w:rFonts w:cs="Times New Roman"/>
          <w:b/>
        </w:rPr>
        <w:t xml:space="preserve"> </w:t>
      </w:r>
      <w:r w:rsidR="00F5214A">
        <w:rPr>
          <w:rFonts w:cs="Times New Roman"/>
        </w:rPr>
        <w:t>(vírusy, baktérie, plesne, kvasinky, parazity, prvoky).</w:t>
      </w:r>
      <w:r w:rsidR="00705074">
        <w:rPr>
          <w:rFonts w:cs="Times New Roman"/>
        </w:rPr>
        <w:t xml:space="preserve"> </w:t>
      </w:r>
    </w:p>
    <w:p w:rsidR="00CA07F3" w:rsidRDefault="00705074" w:rsidP="00B05088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Do organizmu </w:t>
      </w:r>
      <w:r w:rsidRPr="00004856">
        <w:rPr>
          <w:rFonts w:cs="Times New Roman"/>
          <w:b/>
          <w:color w:val="00B050"/>
        </w:rPr>
        <w:t>prenikajú</w:t>
      </w:r>
      <w:r>
        <w:rPr>
          <w:rFonts w:cs="Times New Roman"/>
        </w:rPr>
        <w:t>:</w:t>
      </w:r>
    </w:p>
    <w:p w:rsidR="00705074" w:rsidRPr="00962679" w:rsidRDefault="00705074" w:rsidP="00B05088">
      <w:pPr>
        <w:pStyle w:val="Odsekzoznamu"/>
        <w:numPr>
          <w:ilvl w:val="0"/>
          <w:numId w:val="1"/>
        </w:numPr>
        <w:spacing w:line="360" w:lineRule="auto"/>
      </w:pPr>
      <w:r>
        <w:rPr>
          <w:b/>
        </w:rPr>
        <w:t>priamym kontaktom</w:t>
      </w:r>
      <w:r w:rsidR="00962679">
        <w:rPr>
          <w:b/>
        </w:rPr>
        <w:t xml:space="preserve"> </w:t>
      </w:r>
      <w:r w:rsidR="00962679">
        <w:t>(bozk, nechránený pohlavný styk)</w:t>
      </w:r>
      <w:r w:rsidR="00962679">
        <w:rPr>
          <w:b/>
        </w:rPr>
        <w:t xml:space="preserve"> </w:t>
      </w:r>
    </w:p>
    <w:p w:rsidR="00962679" w:rsidRDefault="00962679" w:rsidP="00B05088">
      <w:pPr>
        <w:pStyle w:val="Odsekzoznamu"/>
        <w:numPr>
          <w:ilvl w:val="0"/>
          <w:numId w:val="1"/>
        </w:numPr>
        <w:spacing w:line="360" w:lineRule="auto"/>
      </w:pPr>
      <w:r>
        <w:rPr>
          <w:b/>
        </w:rPr>
        <w:t xml:space="preserve">kvapôčkovou infekciou </w:t>
      </w:r>
      <w:r>
        <w:t>(kašeľ, kýchanie)</w:t>
      </w:r>
    </w:p>
    <w:p w:rsidR="00E57C6F" w:rsidRPr="00246697" w:rsidRDefault="00E57C6F" w:rsidP="00B05088">
      <w:pPr>
        <w:pStyle w:val="Odsekzoznamu"/>
        <w:numPr>
          <w:ilvl w:val="0"/>
          <w:numId w:val="1"/>
        </w:numPr>
        <w:spacing w:line="360" w:lineRule="auto"/>
      </w:pPr>
      <w:r>
        <w:rPr>
          <w:b/>
        </w:rPr>
        <w:t>poranenie kože</w:t>
      </w:r>
    </w:p>
    <w:p w:rsidR="00246697" w:rsidRPr="00A94B64" w:rsidRDefault="00246697" w:rsidP="00B05088">
      <w:pPr>
        <w:pStyle w:val="Odsekzoznamu"/>
        <w:numPr>
          <w:ilvl w:val="0"/>
          <w:numId w:val="1"/>
        </w:numPr>
        <w:spacing w:line="360" w:lineRule="auto"/>
      </w:pPr>
      <w:r>
        <w:rPr>
          <w:b/>
        </w:rPr>
        <w:t>cudzie osobné potreby</w:t>
      </w:r>
    </w:p>
    <w:p w:rsidR="00A94B64" w:rsidRPr="00CE296D" w:rsidRDefault="00A94B64" w:rsidP="00B05088">
      <w:pPr>
        <w:pStyle w:val="Odsekzoznamu"/>
        <w:numPr>
          <w:ilvl w:val="0"/>
          <w:numId w:val="1"/>
        </w:numPr>
        <w:spacing w:line="360" w:lineRule="auto"/>
      </w:pPr>
      <w:r>
        <w:rPr>
          <w:b/>
        </w:rPr>
        <w:t>nevyhovujúca voda a pokazené potraviny</w:t>
      </w:r>
    </w:p>
    <w:p w:rsidR="00A94B64" w:rsidRDefault="007E6551" w:rsidP="00B05088">
      <w:pPr>
        <w:spacing w:line="360" w:lineRule="auto"/>
      </w:pPr>
      <w:r>
        <w:rPr>
          <w:b/>
          <w:color w:val="00B050"/>
        </w:rPr>
        <w:t>BACILONOSIČ</w:t>
      </w:r>
      <w:r w:rsidR="00861C1E">
        <w:rPr>
          <w:b/>
          <w:color w:val="00B050"/>
        </w:rPr>
        <w:t xml:space="preserve"> </w:t>
      </w:r>
      <w:r w:rsidR="00861C1E">
        <w:rPr>
          <w:b/>
        </w:rPr>
        <w:t>(</w:t>
      </w:r>
      <w:r w:rsidR="00861C1E">
        <w:t>prenášač infekcie</w:t>
      </w:r>
      <w:r w:rsidR="00861C1E">
        <w:rPr>
          <w:b/>
        </w:rPr>
        <w:t>)</w:t>
      </w:r>
      <w:r w:rsidR="003001D5">
        <w:rPr>
          <w:b/>
        </w:rPr>
        <w:t xml:space="preserve"> – </w:t>
      </w:r>
      <w:r w:rsidR="003001D5" w:rsidRPr="003001D5">
        <w:t>nemá príznaky</w:t>
      </w:r>
      <w:r w:rsidR="00174BF6">
        <w:t>, ale má v sebe mikroorganizmy</w:t>
      </w:r>
    </w:p>
    <w:p w:rsidR="006955A7" w:rsidRPr="00111E5E" w:rsidRDefault="00E91D8B" w:rsidP="00B05088">
      <w:pPr>
        <w:spacing w:line="360" w:lineRule="auto"/>
      </w:pPr>
      <w:r>
        <w:rPr>
          <w:b/>
          <w:color w:val="FF0000"/>
        </w:rPr>
        <w:t>INFEKČNÉ OCHORENIA</w:t>
      </w:r>
      <w:r w:rsidR="001F558E">
        <w:rPr>
          <w:b/>
          <w:color w:val="FF0000"/>
        </w:rPr>
        <w:t xml:space="preserve"> - </w:t>
      </w:r>
      <w:r w:rsidR="003F5BD5" w:rsidRPr="00111E5E">
        <w:t>chrípka, prechladnutie,</w:t>
      </w:r>
      <w:r w:rsidR="00E333DC" w:rsidRPr="00111E5E">
        <w:t xml:space="preserve"> angína, žltačka (hepatitída)</w:t>
      </w:r>
      <w:r w:rsidR="00DD6512">
        <w:t xml:space="preserve">, </w:t>
      </w:r>
      <w:bookmarkStart w:id="0" w:name="_GoBack"/>
      <w:bookmarkEnd w:id="0"/>
      <w:r w:rsidR="001467B9" w:rsidRPr="00111E5E">
        <w:t>salmonelóza</w:t>
      </w:r>
      <w:r w:rsidR="00AE7476" w:rsidRPr="00111E5E">
        <w:t xml:space="preserve">, besnota, zápal mozgových blán, </w:t>
      </w:r>
      <w:r w:rsidR="00140B96" w:rsidRPr="00111E5E">
        <w:t>detská obrna.</w:t>
      </w:r>
    </w:p>
    <w:p w:rsidR="00444D2B" w:rsidRDefault="006955A7" w:rsidP="00B05088">
      <w:pPr>
        <w:spacing w:line="360" w:lineRule="auto"/>
      </w:pPr>
      <w:r>
        <w:rPr>
          <w:b/>
          <w:color w:val="00B050"/>
        </w:rPr>
        <w:t xml:space="preserve">INKUBAČNÁ DOBA </w:t>
      </w:r>
      <w:r w:rsidR="007E63D8">
        <w:t>–</w:t>
      </w:r>
      <w:r w:rsidR="00424E86">
        <w:t xml:space="preserve"> </w:t>
      </w:r>
      <w:r w:rsidR="00305D32">
        <w:t>č</w:t>
      </w:r>
      <w:r w:rsidR="007E63D8">
        <w:t>as, ktorý uplynie medzi</w:t>
      </w:r>
      <w:r w:rsidR="00305D32">
        <w:t xml:space="preserve"> preniknutím choroboplodných zárodkov do tela a prvými príznakmi ochorenia.</w:t>
      </w:r>
    </w:p>
    <w:p w:rsidR="003F5BD5" w:rsidRDefault="00444D2B" w:rsidP="00B05088">
      <w:pPr>
        <w:spacing w:line="360" w:lineRule="auto"/>
        <w:rPr>
          <w:b/>
          <w:color w:val="00B050"/>
        </w:rPr>
      </w:pPr>
      <w:r>
        <w:rPr>
          <w:b/>
          <w:color w:val="00B050"/>
        </w:rPr>
        <w:t>IMUNITA</w:t>
      </w:r>
      <w:r w:rsidR="00041FCE">
        <w:rPr>
          <w:b/>
          <w:color w:val="00B050"/>
        </w:rPr>
        <w:t xml:space="preserve"> (OBRANYSCHOPNOSŤ)</w:t>
      </w:r>
      <w:r>
        <w:rPr>
          <w:b/>
          <w:color w:val="00B050"/>
        </w:rPr>
        <w:t xml:space="preserve"> </w:t>
      </w:r>
      <w:r>
        <w:rPr>
          <w:b/>
        </w:rPr>
        <w:t xml:space="preserve">– </w:t>
      </w:r>
      <w:r>
        <w:t>schopnosť organizmu odolávať cudzorodým</w:t>
      </w:r>
      <w:r w:rsidR="00E97557">
        <w:t xml:space="preserve"> látkam</w:t>
      </w:r>
      <w:r>
        <w:t xml:space="preserve"> </w:t>
      </w:r>
      <w:r w:rsidR="00305D32">
        <w:t xml:space="preserve"> </w:t>
      </w:r>
      <w:r w:rsidR="007E63D8">
        <w:t xml:space="preserve"> </w:t>
      </w:r>
      <w:r w:rsidR="006955A7" w:rsidRPr="006955A7">
        <w:rPr>
          <w:b/>
          <w:color w:val="00B050"/>
        </w:rPr>
        <w:t xml:space="preserve"> </w:t>
      </w:r>
      <w:r w:rsidR="003F5BD5" w:rsidRPr="006955A7">
        <w:rPr>
          <w:b/>
          <w:color w:val="00B050"/>
        </w:rPr>
        <w:t xml:space="preserve"> </w:t>
      </w:r>
    </w:p>
    <w:p w:rsidR="00C55602" w:rsidRPr="002F073E" w:rsidRDefault="00C55602" w:rsidP="00B05088">
      <w:pPr>
        <w:pStyle w:val="Odsekzoznamu"/>
        <w:numPr>
          <w:ilvl w:val="0"/>
          <w:numId w:val="2"/>
        </w:numPr>
        <w:spacing w:line="360" w:lineRule="auto"/>
        <w:rPr>
          <w:b/>
          <w:color w:val="00B050"/>
        </w:rPr>
      </w:pPr>
      <w:r>
        <w:rPr>
          <w:b/>
        </w:rPr>
        <w:t xml:space="preserve">aktívna </w:t>
      </w:r>
      <w:proofErr w:type="spellStart"/>
      <w:r>
        <w:rPr>
          <w:b/>
        </w:rPr>
        <w:t>imunizácia</w:t>
      </w:r>
      <w:proofErr w:type="spellEnd"/>
      <w:r w:rsidR="00D55EEC">
        <w:rPr>
          <w:b/>
        </w:rPr>
        <w:t xml:space="preserve"> </w:t>
      </w:r>
      <w:r w:rsidR="006B450D">
        <w:t>– očkovaním sa do tela dostávajú oslabené choroboplodné zárodky, ktoré vyvolajú tvorbu vlastných protilátok</w:t>
      </w:r>
    </w:p>
    <w:p w:rsidR="002F073E" w:rsidRPr="009B59FB" w:rsidRDefault="002F073E" w:rsidP="00B05088">
      <w:pPr>
        <w:pStyle w:val="Odsekzoznamu"/>
        <w:numPr>
          <w:ilvl w:val="0"/>
          <w:numId w:val="2"/>
        </w:numPr>
        <w:spacing w:line="360" w:lineRule="auto"/>
        <w:rPr>
          <w:b/>
          <w:color w:val="00B050"/>
        </w:rPr>
      </w:pPr>
      <w:r>
        <w:rPr>
          <w:b/>
        </w:rPr>
        <w:t xml:space="preserve">pasívna </w:t>
      </w:r>
      <w:proofErr w:type="spellStart"/>
      <w:r>
        <w:rPr>
          <w:b/>
        </w:rPr>
        <w:t>imunizácia</w:t>
      </w:r>
      <w:proofErr w:type="spellEnd"/>
      <w:r w:rsidR="00DE4137">
        <w:rPr>
          <w:b/>
        </w:rPr>
        <w:t xml:space="preserve"> </w:t>
      </w:r>
      <w:r w:rsidR="00DE4137">
        <w:t>– očkovaním sa do tela dostávajú hotové protilátky</w:t>
      </w:r>
    </w:p>
    <w:p w:rsidR="009B59FB" w:rsidRPr="009B59FB" w:rsidRDefault="009B59FB" w:rsidP="00B05088">
      <w:pPr>
        <w:spacing w:line="360" w:lineRule="auto"/>
      </w:pPr>
      <w:r>
        <w:rPr>
          <w:b/>
          <w:color w:val="00B050"/>
        </w:rPr>
        <w:t xml:space="preserve">IZOLÁCIA </w:t>
      </w:r>
      <w:r w:rsidR="002D3E6F">
        <w:t>–</w:t>
      </w:r>
      <w:r>
        <w:t xml:space="preserve"> </w:t>
      </w:r>
      <w:r w:rsidR="002D3E6F">
        <w:t>oddelenie chorého človeka od zdravých</w:t>
      </w:r>
    </w:p>
    <w:p w:rsidR="009B59FB" w:rsidRDefault="009B59FB" w:rsidP="00B05088">
      <w:pPr>
        <w:spacing w:line="360" w:lineRule="auto"/>
      </w:pPr>
      <w:r>
        <w:rPr>
          <w:b/>
          <w:color w:val="00B050"/>
        </w:rPr>
        <w:t>KARANTÉNA</w:t>
      </w:r>
      <w:r w:rsidR="00A601F6">
        <w:rPr>
          <w:b/>
          <w:color w:val="00B050"/>
        </w:rPr>
        <w:t xml:space="preserve"> </w:t>
      </w:r>
      <w:r w:rsidR="00A601F6">
        <w:t>– dočasné izolovanie osôb, s ktorými bol chorý v kontakte, od zdravých.</w:t>
      </w:r>
    </w:p>
    <w:p w:rsidR="00F87461" w:rsidRPr="00977C8F" w:rsidRDefault="00F87461" w:rsidP="00B05088">
      <w:pPr>
        <w:spacing w:line="360" w:lineRule="auto"/>
        <w:rPr>
          <w:b/>
        </w:rPr>
      </w:pPr>
      <w:r>
        <w:t>Ničenie choroboplodných zárodkov</w:t>
      </w:r>
      <w:r w:rsidR="00977C8F">
        <w:t xml:space="preserve"> </w:t>
      </w:r>
      <w:r w:rsidR="00A43DEC">
        <w:t>(</w:t>
      </w:r>
      <w:r w:rsidR="00977C8F" w:rsidRPr="00977C8F">
        <w:rPr>
          <w:b/>
          <w:color w:val="00B050"/>
        </w:rPr>
        <w:t>dezinfekcia</w:t>
      </w:r>
      <w:r w:rsidR="000D3834">
        <w:rPr>
          <w:b/>
        </w:rPr>
        <w:t>)</w:t>
      </w:r>
      <w:r>
        <w:t>:</w:t>
      </w:r>
    </w:p>
    <w:p w:rsidR="00F87461" w:rsidRPr="008E77BD" w:rsidRDefault="00F87461" w:rsidP="00B05088">
      <w:pPr>
        <w:pStyle w:val="Odsekzoznamu"/>
        <w:numPr>
          <w:ilvl w:val="0"/>
          <w:numId w:val="3"/>
        </w:numPr>
        <w:spacing w:line="360" w:lineRule="auto"/>
        <w:rPr>
          <w:b/>
        </w:rPr>
      </w:pPr>
      <w:r w:rsidRPr="008E77BD">
        <w:rPr>
          <w:b/>
          <w:color w:val="00B050"/>
        </w:rPr>
        <w:t>deratizácia</w:t>
      </w:r>
      <w:r w:rsidR="00644D03">
        <w:rPr>
          <w:b/>
          <w:color w:val="00B050"/>
        </w:rPr>
        <w:t xml:space="preserve"> – </w:t>
      </w:r>
      <w:r w:rsidR="00644D03">
        <w:t>ničenie hlodavcov</w:t>
      </w:r>
      <w:r w:rsidR="00110605">
        <w:t xml:space="preserve"> (mechanicky – pasce, chemicky, biologicky - mačka)</w:t>
      </w:r>
    </w:p>
    <w:p w:rsidR="00F87461" w:rsidRPr="008E77BD" w:rsidRDefault="00F87461" w:rsidP="00B05088">
      <w:pPr>
        <w:pStyle w:val="Odsekzoznamu"/>
        <w:numPr>
          <w:ilvl w:val="0"/>
          <w:numId w:val="3"/>
        </w:numPr>
        <w:spacing w:line="360" w:lineRule="auto"/>
        <w:rPr>
          <w:b/>
        </w:rPr>
      </w:pPr>
      <w:r w:rsidRPr="008E77BD">
        <w:rPr>
          <w:b/>
          <w:color w:val="00B050"/>
        </w:rPr>
        <w:t>dezinsekcia</w:t>
      </w:r>
      <w:r w:rsidR="00644D03">
        <w:rPr>
          <w:b/>
          <w:color w:val="00B050"/>
        </w:rPr>
        <w:t xml:space="preserve"> – </w:t>
      </w:r>
      <w:r w:rsidR="00FB67C4">
        <w:t>ni</w:t>
      </w:r>
      <w:r w:rsidR="00644D03">
        <w:t xml:space="preserve">čenie </w:t>
      </w:r>
      <w:r w:rsidR="00110605">
        <w:t xml:space="preserve">nežiaduceho </w:t>
      </w:r>
      <w:r w:rsidR="00644D03">
        <w:t>hmyzu</w:t>
      </w:r>
      <w:r w:rsidR="00110605">
        <w:t xml:space="preserve"> chemickými postrekmi</w:t>
      </w:r>
    </w:p>
    <w:p w:rsidR="0007751B" w:rsidRPr="00633D63" w:rsidRDefault="006356C9" w:rsidP="0007751B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07751B" w:rsidRPr="00633D63" w:rsidSect="0094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B67"/>
    <w:multiLevelType w:val="hybridMultilevel"/>
    <w:tmpl w:val="6A220CB8"/>
    <w:lvl w:ilvl="0" w:tplc="59F81C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3C96"/>
    <w:multiLevelType w:val="hybridMultilevel"/>
    <w:tmpl w:val="2B7453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635A6"/>
    <w:multiLevelType w:val="hybridMultilevel"/>
    <w:tmpl w:val="C07E5498"/>
    <w:lvl w:ilvl="0" w:tplc="D3FE4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1B"/>
    <w:rsid w:val="00004856"/>
    <w:rsid w:val="00041FCE"/>
    <w:rsid w:val="0007751B"/>
    <w:rsid w:val="000A0B4C"/>
    <w:rsid w:val="000D3834"/>
    <w:rsid w:val="000E25D3"/>
    <w:rsid w:val="00110605"/>
    <w:rsid w:val="00111E5E"/>
    <w:rsid w:val="00140B96"/>
    <w:rsid w:val="001467B9"/>
    <w:rsid w:val="00174BF6"/>
    <w:rsid w:val="001F558E"/>
    <w:rsid w:val="00204607"/>
    <w:rsid w:val="00232905"/>
    <w:rsid w:val="00246697"/>
    <w:rsid w:val="002D3E6F"/>
    <w:rsid w:val="002F073E"/>
    <w:rsid w:val="003001D5"/>
    <w:rsid w:val="00305D32"/>
    <w:rsid w:val="003F5BD5"/>
    <w:rsid w:val="00424E86"/>
    <w:rsid w:val="00444D2B"/>
    <w:rsid w:val="004C34BF"/>
    <w:rsid w:val="00596214"/>
    <w:rsid w:val="00633D63"/>
    <w:rsid w:val="006356C9"/>
    <w:rsid w:val="00644D03"/>
    <w:rsid w:val="006955A7"/>
    <w:rsid w:val="006B450D"/>
    <w:rsid w:val="006F0F3F"/>
    <w:rsid w:val="00705074"/>
    <w:rsid w:val="007A1A16"/>
    <w:rsid w:val="007E63D8"/>
    <w:rsid w:val="007E6551"/>
    <w:rsid w:val="00861C1E"/>
    <w:rsid w:val="008E77BD"/>
    <w:rsid w:val="00940959"/>
    <w:rsid w:val="00962679"/>
    <w:rsid w:val="00977C8F"/>
    <w:rsid w:val="009B59FB"/>
    <w:rsid w:val="00A32DED"/>
    <w:rsid w:val="00A43DEC"/>
    <w:rsid w:val="00A601F6"/>
    <w:rsid w:val="00A90108"/>
    <w:rsid w:val="00A94B64"/>
    <w:rsid w:val="00AE7476"/>
    <w:rsid w:val="00B05088"/>
    <w:rsid w:val="00C55602"/>
    <w:rsid w:val="00C60656"/>
    <w:rsid w:val="00CA07F3"/>
    <w:rsid w:val="00CE296D"/>
    <w:rsid w:val="00D55EEC"/>
    <w:rsid w:val="00DD6512"/>
    <w:rsid w:val="00DE4137"/>
    <w:rsid w:val="00E333DC"/>
    <w:rsid w:val="00E57C6F"/>
    <w:rsid w:val="00E60FEE"/>
    <w:rsid w:val="00E91D8B"/>
    <w:rsid w:val="00E97557"/>
    <w:rsid w:val="00EB1096"/>
    <w:rsid w:val="00F5214A"/>
    <w:rsid w:val="00F6129A"/>
    <w:rsid w:val="00F87461"/>
    <w:rsid w:val="00F87BF1"/>
    <w:rsid w:val="00FB67C4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5F3F"/>
  <w15:docId w15:val="{4EABDC0F-81C8-4FE2-BF5F-10232375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Milan</cp:lastModifiedBy>
  <cp:revision>4</cp:revision>
  <dcterms:created xsi:type="dcterms:W3CDTF">2020-05-31T14:48:00Z</dcterms:created>
  <dcterms:modified xsi:type="dcterms:W3CDTF">2020-05-31T15:41:00Z</dcterms:modified>
</cp:coreProperties>
</file>